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B51E" w14:textId="03D2F56F" w:rsidR="00F669E4" w:rsidRDefault="00F669E4" w:rsidP="00F669E4">
      <w:pPr>
        <w:jc w:val="center"/>
        <w:rPr>
          <w:b/>
          <w:bCs/>
          <w:sz w:val="32"/>
          <w:szCs w:val="32"/>
        </w:rPr>
      </w:pPr>
      <w:r>
        <w:rPr>
          <w:rFonts w:ascii="Verdana" w:hAnsi="Verdana"/>
          <w:noProof/>
        </w:rPr>
        <w:drawing>
          <wp:inline distT="0" distB="0" distL="0" distR="0" wp14:anchorId="1A674884" wp14:editId="572D66F0">
            <wp:extent cx="5940425" cy="999490"/>
            <wp:effectExtent l="0" t="0" r="3175" b="0"/>
            <wp:docPr id="1" name="Рисунок 1" descr="Резервная_копия_Безымянный-111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ервная_копия_Безымянный-1113333333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E61C" w14:textId="77777777" w:rsidR="00F669E4" w:rsidRDefault="00F669E4" w:rsidP="00F669E4">
      <w:pPr>
        <w:rPr>
          <w:b/>
          <w:bCs/>
          <w:sz w:val="32"/>
          <w:szCs w:val="32"/>
        </w:rPr>
      </w:pPr>
    </w:p>
    <w:p w14:paraId="0FB5B271" w14:textId="77777777" w:rsidR="00F669E4" w:rsidRDefault="00F669E4" w:rsidP="00F669E4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ПОЛОЖЕНИЕ </w:t>
      </w:r>
    </w:p>
    <w:p w14:paraId="488B4CAD" w14:textId="77777777" w:rsidR="00F669E4" w:rsidRDefault="00F669E4" w:rsidP="00F669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Всероссийском конкурсе «Модельер года»</w:t>
      </w:r>
    </w:p>
    <w:p w14:paraId="23096875" w14:textId="77777777" w:rsidR="00F669E4" w:rsidRDefault="00F669E4" w:rsidP="00F669E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рамках</w:t>
      </w:r>
      <w:r>
        <w:rPr>
          <w:b/>
          <w:sz w:val="28"/>
          <w:szCs w:val="28"/>
          <w:lang w:val="en-US"/>
        </w:rPr>
        <w:t xml:space="preserve"> Ufa fashion Week</w:t>
      </w:r>
    </w:p>
    <w:p w14:paraId="3AF921A7" w14:textId="77777777" w:rsidR="00F669E4" w:rsidRDefault="00F669E4" w:rsidP="00F669E4">
      <w:pPr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>.</w:t>
      </w:r>
    </w:p>
    <w:p w14:paraId="028CD2A5" w14:textId="77777777" w:rsidR="00F669E4" w:rsidRDefault="00F669E4" w:rsidP="00F669E4">
      <w:pPr>
        <w:numPr>
          <w:ilvl w:val="12"/>
          <w:numId w:val="0"/>
        </w:numPr>
        <w:ind w:firstLine="851"/>
        <w:rPr>
          <w:b/>
          <w:bCs/>
        </w:rPr>
      </w:pPr>
      <w:r>
        <w:rPr>
          <w:b/>
          <w:bCs/>
        </w:rPr>
        <w:t xml:space="preserve">Место проведения: </w:t>
      </w:r>
      <w:r>
        <w:rPr>
          <w:b/>
        </w:rPr>
        <w:t>г. Уфа</w:t>
      </w:r>
    </w:p>
    <w:p w14:paraId="6F79C8A6" w14:textId="6B789B40" w:rsidR="00F669E4" w:rsidRDefault="00F669E4" w:rsidP="00F669E4">
      <w:pPr>
        <w:numPr>
          <w:ilvl w:val="12"/>
          <w:numId w:val="0"/>
        </w:numPr>
        <w:ind w:firstLine="851"/>
      </w:pPr>
      <w:r>
        <w:rPr>
          <w:b/>
          <w:bCs/>
        </w:rPr>
        <w:t>Дата проведения</w:t>
      </w:r>
      <w:r>
        <w:rPr>
          <w:b/>
        </w:rPr>
        <w:t xml:space="preserve">: </w:t>
      </w:r>
      <w:r w:rsidR="00AD69C0">
        <w:rPr>
          <w:b/>
        </w:rPr>
        <w:t>23</w:t>
      </w:r>
      <w:r w:rsidR="00932BA4">
        <w:rPr>
          <w:b/>
        </w:rPr>
        <w:t xml:space="preserve"> апреля 2023г</w:t>
      </w:r>
    </w:p>
    <w:p w14:paraId="2E1377CD" w14:textId="77777777" w:rsidR="00F669E4" w:rsidRDefault="00F669E4" w:rsidP="00F669E4">
      <w:pPr>
        <w:numPr>
          <w:ilvl w:val="12"/>
          <w:numId w:val="0"/>
        </w:numPr>
      </w:pPr>
    </w:p>
    <w:p w14:paraId="3BE7C8D1" w14:textId="77777777" w:rsidR="00F669E4" w:rsidRDefault="00F669E4" w:rsidP="00F669E4">
      <w:pPr>
        <w:jc w:val="center"/>
        <w:rPr>
          <w:b/>
          <w:bCs/>
        </w:rPr>
      </w:pPr>
      <w:r>
        <w:rPr>
          <w:b/>
          <w:bCs/>
        </w:rPr>
        <w:t>ОРГАНИЗАТОРЫ</w:t>
      </w:r>
    </w:p>
    <w:p w14:paraId="460FCF7E" w14:textId="77777777" w:rsidR="00F669E4" w:rsidRDefault="00F669E4" w:rsidP="00F669E4">
      <w:pPr>
        <w:jc w:val="center"/>
        <w:rPr>
          <w:b/>
          <w:bCs/>
        </w:rPr>
      </w:pPr>
    </w:p>
    <w:p w14:paraId="6797FF3F" w14:textId="77777777" w:rsidR="00F669E4" w:rsidRDefault="00F669E4" w:rsidP="00F669E4">
      <w:pPr>
        <w:jc w:val="both"/>
      </w:pPr>
      <w:r>
        <w:t xml:space="preserve">             Оргкомитет </w:t>
      </w:r>
      <w:r>
        <w:rPr>
          <w:lang w:val="en-US"/>
        </w:rPr>
        <w:t>Ufa</w:t>
      </w:r>
      <w:r w:rsidRPr="00F669E4">
        <w:t xml:space="preserve"> </w:t>
      </w:r>
      <w:r>
        <w:rPr>
          <w:lang w:val="en-US"/>
        </w:rPr>
        <w:t>Fashion</w:t>
      </w:r>
      <w:r w:rsidRPr="00F669E4">
        <w:t xml:space="preserve"> </w:t>
      </w:r>
      <w:r>
        <w:rPr>
          <w:lang w:val="en-US"/>
        </w:rPr>
        <w:t>Week</w:t>
      </w:r>
      <w:r>
        <w:t xml:space="preserve"> – модельное агентство «Премьера» </w:t>
      </w:r>
    </w:p>
    <w:p w14:paraId="4D27F1FF" w14:textId="77777777" w:rsidR="00F669E4" w:rsidRDefault="00F669E4" w:rsidP="00F669E4">
      <w:pPr>
        <w:ind w:firstLine="708"/>
        <w:jc w:val="both"/>
      </w:pPr>
    </w:p>
    <w:p w14:paraId="107BA2E0" w14:textId="77777777" w:rsidR="00F669E4" w:rsidRDefault="00F669E4" w:rsidP="00F669E4">
      <w:pPr>
        <w:jc w:val="center"/>
      </w:pPr>
      <w:r>
        <w:rPr>
          <w:b/>
          <w:bCs/>
        </w:rPr>
        <w:t>ЦЕЛИ И ЗАДАЧИ</w:t>
      </w:r>
      <w:r>
        <w:t xml:space="preserve">      </w:t>
      </w:r>
    </w:p>
    <w:p w14:paraId="722419AE" w14:textId="77777777" w:rsidR="00F669E4" w:rsidRDefault="00F669E4" w:rsidP="00F669E4">
      <w:pPr>
        <w:jc w:val="both"/>
      </w:pPr>
      <w:r>
        <w:t xml:space="preserve">         </w:t>
      </w:r>
    </w:p>
    <w:p w14:paraId="6DFA0BCA" w14:textId="77777777" w:rsidR="00F669E4" w:rsidRDefault="00F669E4" w:rsidP="00F669E4">
      <w:pPr>
        <w:ind w:firstLine="851"/>
        <w:jc w:val="both"/>
      </w:pPr>
      <w:r>
        <w:t>Мода не знает границ. Ее универсальный язык объединяет народы, сближает культуры, связывает прошлое и будущее. Стремление к красоте проходит через всю жизнь человека. Воспитание человека формирует его характер, учение - интеллигентность, общение – коммуникабельность, работа над собой – красоту души и тела. Конкурс профессионального мастерства объединяет этот ряд.</w:t>
      </w:r>
    </w:p>
    <w:p w14:paraId="2CA32DA9" w14:textId="77777777" w:rsidR="00F669E4" w:rsidRDefault="00F669E4" w:rsidP="00F669E4">
      <w:pPr>
        <w:numPr>
          <w:ilvl w:val="12"/>
          <w:numId w:val="0"/>
        </w:numPr>
        <w:ind w:firstLine="709"/>
        <w:rPr>
          <w:u w:val="single"/>
        </w:rPr>
      </w:pPr>
      <w:r>
        <w:rPr>
          <w:u w:val="single"/>
        </w:rPr>
        <w:t>Целью конкурса является:</w:t>
      </w:r>
    </w:p>
    <w:p w14:paraId="0B1B67D1" w14:textId="77777777" w:rsidR="00F669E4" w:rsidRDefault="00F669E4" w:rsidP="00F669E4">
      <w:pPr>
        <w:numPr>
          <w:ilvl w:val="12"/>
          <w:numId w:val="0"/>
        </w:numPr>
        <w:ind w:firstLine="709"/>
        <w:jc w:val="both"/>
      </w:pPr>
      <w:r>
        <w:t>- поддержка талантливых молодых художников-модельеров, ярких творческих коллективов, дизайнерских групп;</w:t>
      </w:r>
    </w:p>
    <w:p w14:paraId="356A71FA" w14:textId="77777777" w:rsidR="00F669E4" w:rsidRDefault="00F669E4" w:rsidP="00F669E4">
      <w:pPr>
        <w:numPr>
          <w:ilvl w:val="12"/>
          <w:numId w:val="0"/>
        </w:numPr>
        <w:ind w:firstLine="709"/>
        <w:jc w:val="both"/>
      </w:pPr>
      <w:r>
        <w:t>- выявление и развитие оригинальных решений в молодежной моде, развитие дизайна одежды;</w:t>
      </w:r>
    </w:p>
    <w:p w14:paraId="4FA34E60" w14:textId="77777777" w:rsidR="00F669E4" w:rsidRDefault="00F669E4" w:rsidP="00F669E4">
      <w:pPr>
        <w:numPr>
          <w:ilvl w:val="12"/>
          <w:numId w:val="0"/>
        </w:numPr>
        <w:ind w:firstLine="709"/>
        <w:jc w:val="both"/>
      </w:pPr>
      <w:r>
        <w:t>- рост профессионального мастерства участников фестиваля - конкурса;</w:t>
      </w:r>
    </w:p>
    <w:p w14:paraId="47028873" w14:textId="77777777" w:rsidR="00F669E4" w:rsidRDefault="00F669E4" w:rsidP="00F669E4">
      <w:pPr>
        <w:numPr>
          <w:ilvl w:val="12"/>
          <w:numId w:val="0"/>
        </w:numPr>
        <w:ind w:firstLine="709"/>
        <w:jc w:val="both"/>
      </w:pPr>
      <w:r>
        <w:t>- обмен опытом, расширение профессиональных и творческих связей между художниками-модельерами, творческими и профессиональными коллективами;</w:t>
      </w:r>
    </w:p>
    <w:p w14:paraId="473979DF" w14:textId="77777777" w:rsidR="00F669E4" w:rsidRDefault="00F669E4" w:rsidP="00F669E4">
      <w:pPr>
        <w:numPr>
          <w:ilvl w:val="12"/>
          <w:numId w:val="0"/>
        </w:numPr>
        <w:ind w:firstLine="709"/>
        <w:jc w:val="both"/>
        <w:rPr>
          <w:b/>
          <w:bCs/>
          <w:color w:val="000000"/>
          <w:sz w:val="22"/>
          <w:szCs w:val="22"/>
        </w:rPr>
      </w:pPr>
      <w:r>
        <w:t>- стимулирование творческой и общественной активности профессиональных художников-модельеров, направленной на формирование художественного вкуса и общей культуры молодежи.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03052E8A" w14:textId="77777777" w:rsidR="00F669E4" w:rsidRDefault="00F669E4" w:rsidP="00F669E4">
      <w:pPr>
        <w:numPr>
          <w:ilvl w:val="12"/>
          <w:numId w:val="0"/>
        </w:numPr>
        <w:rPr>
          <w:b/>
          <w:bCs/>
          <w:color w:val="000000"/>
          <w:sz w:val="22"/>
          <w:szCs w:val="22"/>
        </w:rPr>
      </w:pPr>
    </w:p>
    <w:p w14:paraId="78D72564" w14:textId="77777777" w:rsidR="00F669E4" w:rsidRDefault="00F669E4" w:rsidP="00F669E4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УСЛОВИЯ КОНКУРСНОЙ ПРОГРАММЫ</w:t>
      </w:r>
    </w:p>
    <w:p w14:paraId="70C2758C" w14:textId="77777777" w:rsidR="00F669E4" w:rsidRDefault="00F669E4" w:rsidP="00F669E4">
      <w:pPr>
        <w:numPr>
          <w:ilvl w:val="12"/>
          <w:numId w:val="0"/>
        </w:numPr>
        <w:jc w:val="center"/>
        <w:rPr>
          <w:b/>
          <w:bCs/>
          <w:color w:val="000000"/>
          <w:sz w:val="22"/>
          <w:szCs w:val="22"/>
        </w:rPr>
      </w:pPr>
    </w:p>
    <w:p w14:paraId="6F247551" w14:textId="77777777" w:rsidR="00F669E4" w:rsidRDefault="00F669E4" w:rsidP="00F669E4">
      <w:pPr>
        <w:ind w:firstLine="709"/>
        <w:jc w:val="both"/>
      </w:pPr>
      <w:r>
        <w:t>1.Участниками конкурсной программы могут стать творческие коллективы из разных городов Российской Федерации – работники ателье, домов мод, студенты и выпускники учебных заведений, независимые дизайнеры-модельеры, дома и центры детского творчества, театры мод, студии, занимающиеся дизайном одежды.</w:t>
      </w:r>
    </w:p>
    <w:p w14:paraId="64B58F32" w14:textId="77777777" w:rsidR="00F669E4" w:rsidRDefault="00F669E4" w:rsidP="00F669E4">
      <w:pPr>
        <w:ind w:firstLine="709"/>
        <w:jc w:val="both"/>
      </w:pPr>
      <w:r>
        <w:t>2.Конкурсные работы могут быть представлены по любой из предложенных номинаций автором либо творческим коллективом.</w:t>
      </w:r>
    </w:p>
    <w:p w14:paraId="24436B39" w14:textId="77777777" w:rsidR="00F669E4" w:rsidRDefault="00F669E4" w:rsidP="00F669E4">
      <w:pPr>
        <w:ind w:firstLine="709"/>
        <w:jc w:val="both"/>
      </w:pPr>
      <w:r>
        <w:t xml:space="preserve">3.Количество коллекций от одного автора или группы соавторов не ограничено. </w:t>
      </w:r>
    </w:p>
    <w:p w14:paraId="49753F6D" w14:textId="77777777" w:rsidR="00F669E4" w:rsidRDefault="00F669E4" w:rsidP="00F669E4">
      <w:pPr>
        <w:ind w:firstLine="709"/>
        <w:jc w:val="both"/>
      </w:pPr>
      <w:r>
        <w:t>4.Коллекции одежды для детей участвуют в конкурсе на общих основаниях.</w:t>
      </w:r>
    </w:p>
    <w:p w14:paraId="320F0AA5" w14:textId="77777777" w:rsidR="00F669E4" w:rsidRDefault="00F669E4" w:rsidP="00F669E4">
      <w:pPr>
        <w:ind w:firstLine="709"/>
        <w:jc w:val="both"/>
      </w:pPr>
      <w:r>
        <w:t xml:space="preserve">5.Участники обязаны иметь при себе фонограмму  показа. </w:t>
      </w:r>
    </w:p>
    <w:p w14:paraId="061831D0" w14:textId="77777777" w:rsidR="00F669E4" w:rsidRDefault="00F669E4" w:rsidP="00F669E4">
      <w:pPr>
        <w:ind w:firstLine="709"/>
        <w:jc w:val="both"/>
      </w:pPr>
      <w:r>
        <w:t>6.Фонограммы сопровождаются вкладышами с указанием имени, фамилии авторов и названия коллекции и номинации.</w:t>
      </w:r>
    </w:p>
    <w:p w14:paraId="693BB22E" w14:textId="77777777" w:rsidR="00F669E4" w:rsidRDefault="00F669E4" w:rsidP="00F669E4">
      <w:pPr>
        <w:ind w:firstLine="709"/>
        <w:jc w:val="both"/>
      </w:pPr>
      <w:r>
        <w:lastRenderedPageBreak/>
        <w:t>7.Иногородним участникам  предоставляется возможность воспользоваться моделями модельного агентства «Премьера». Размерные данные моделей  указываются в заявке.</w:t>
      </w:r>
    </w:p>
    <w:p w14:paraId="322F82B3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 xml:space="preserve">8. </w:t>
      </w:r>
      <w:r>
        <w:rPr>
          <w:b/>
          <w:color w:val="000000" w:themeColor="text1"/>
        </w:rPr>
        <w:t>ВНИМАНИЕ! Возможно заочное участие по видео-материалам!</w:t>
      </w:r>
    </w:p>
    <w:p w14:paraId="556F186C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bCs/>
        </w:rPr>
      </w:pPr>
      <w:r>
        <w:rPr>
          <w:b/>
          <w:bCs/>
        </w:rPr>
        <w:t>Технические требования к видеозаписи:</w:t>
      </w:r>
      <w:r>
        <w:rPr>
          <w:bCs/>
        </w:rPr>
        <w:t xml:space="preserve"> </w:t>
      </w:r>
    </w:p>
    <w:p w14:paraId="2208C51F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Продолжительность видеотрансляции одной коллекции не больше  3–х минут; </w:t>
      </w:r>
    </w:p>
    <w:p w14:paraId="457F0097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видео должны быть кадры,  </w:t>
      </w:r>
      <w:r>
        <w:rPr>
          <w:rStyle w:val="a7"/>
          <w:color w:val="000000" w:themeColor="text1"/>
        </w:rPr>
        <w:t>где отчётливо отсняты модели коллекции в приближении</w:t>
      </w:r>
    </w:p>
    <w:p w14:paraId="344681E3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Форматы видео MP4 или MOV, качество не ниже HD;</w:t>
      </w:r>
    </w:p>
    <w:p w14:paraId="0FF1C3ED" w14:textId="77777777" w:rsidR="00F669E4" w:rsidRDefault="00F669E4" w:rsidP="00F669E4">
      <w:pPr>
        <w:tabs>
          <w:tab w:val="left" w:pos="360"/>
          <w:tab w:val="left" w:pos="1134"/>
        </w:tabs>
        <w:jc w:val="both"/>
      </w:pPr>
      <w:r>
        <w:rPr>
          <w:iCs/>
        </w:rPr>
        <w:t>Съемка не должна быть темной или иметь эффект «за стеклом», или иметь очень далекий ракурс.  </w:t>
      </w:r>
    </w:p>
    <w:p w14:paraId="48F60223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iCs/>
        </w:rPr>
      </w:pPr>
      <w:r>
        <w:rPr>
          <w:iCs/>
        </w:rPr>
        <w:t>Основное конкурсное видео  необходимо  дополнить комментариями  (указать наименование коллектива, ФИО  дизайнера, название коллекции, номинации)</w:t>
      </w:r>
    </w:p>
    <w:p w14:paraId="20BCC48B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iCs/>
        </w:rPr>
      </w:pPr>
    </w:p>
    <w:p w14:paraId="04CCDB72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b/>
          <w:iCs/>
        </w:rPr>
      </w:pPr>
      <w:r>
        <w:rPr>
          <w:b/>
          <w:iCs/>
        </w:rPr>
        <w:t>Оргкомитет вправе использовать присланные материалы для продвижения и рекламы Ufa Fashion Week и Всероссийского конкурса «Модельер года».</w:t>
      </w:r>
    </w:p>
    <w:p w14:paraId="420B5AD0" w14:textId="77777777" w:rsidR="00F669E4" w:rsidRDefault="00F669E4" w:rsidP="00F669E4">
      <w:pPr>
        <w:tabs>
          <w:tab w:val="left" w:pos="360"/>
          <w:tab w:val="left" w:pos="1134"/>
        </w:tabs>
        <w:jc w:val="both"/>
        <w:rPr>
          <w:iCs/>
        </w:rPr>
      </w:pPr>
    </w:p>
    <w:p w14:paraId="48A7B275" w14:textId="77777777" w:rsidR="00F669E4" w:rsidRDefault="00F669E4" w:rsidP="00F669E4">
      <w:pPr>
        <w:pStyle w:val="2"/>
        <w:numPr>
          <w:ilvl w:val="0"/>
          <w:numId w:val="0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647604A0" w14:textId="77777777" w:rsidR="00F669E4" w:rsidRDefault="00F669E4" w:rsidP="00F669E4">
      <w:pPr>
        <w:pStyle w:val="2"/>
        <w:numPr>
          <w:ilvl w:val="0"/>
          <w:numId w:val="0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14:paraId="1E9C4AF7" w14:textId="77777777" w:rsidR="00F669E4" w:rsidRDefault="00F669E4" w:rsidP="00F669E4"/>
    <w:p w14:paraId="6CF49B3A" w14:textId="1A1FB95A" w:rsidR="00F669E4" w:rsidRDefault="00F669E4" w:rsidP="00F669E4">
      <w:pPr>
        <w:ind w:firstLine="851"/>
        <w:jc w:val="both"/>
        <w:rPr>
          <w:b/>
          <w:bCs/>
          <w:sz w:val="28"/>
          <w:szCs w:val="28"/>
        </w:rPr>
      </w:pPr>
      <w:r>
        <w:t xml:space="preserve">В конкурсе принимают участие модельеры-дизайнеры с коллекциями в номинациях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vant-garde», «</w:t>
      </w:r>
      <w:r>
        <w:rPr>
          <w:b/>
          <w:sz w:val="28"/>
          <w:szCs w:val="28"/>
          <w:lang w:val="en-US"/>
        </w:rPr>
        <w:t>Ethno</w:t>
      </w:r>
      <w:r w:rsidRPr="00F66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style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Street</w:t>
      </w:r>
      <w:r w:rsidRPr="00F66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style</w:t>
      </w:r>
      <w:r>
        <w:rPr>
          <w:b/>
          <w:bCs/>
          <w:sz w:val="28"/>
          <w:szCs w:val="28"/>
        </w:rPr>
        <w:t>»,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en-US"/>
        </w:rPr>
        <w:t>Evening</w:t>
      </w:r>
      <w:r w:rsidRPr="00F66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style</w:t>
      </w:r>
      <w:r>
        <w:rPr>
          <w:b/>
          <w:sz w:val="28"/>
          <w:szCs w:val="28"/>
        </w:rPr>
        <w:t>»</w:t>
      </w:r>
      <w:r w:rsidR="00932BA4">
        <w:rPr>
          <w:b/>
          <w:sz w:val="28"/>
          <w:szCs w:val="28"/>
        </w:rPr>
        <w:t>.</w:t>
      </w:r>
    </w:p>
    <w:p w14:paraId="7EF3F46E" w14:textId="77777777" w:rsidR="00F669E4" w:rsidRDefault="00F669E4" w:rsidP="00F669E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14:paraId="6FF5239B" w14:textId="77777777" w:rsidR="00F669E4" w:rsidRDefault="00F669E4" w:rsidP="00F669E4">
      <w:r>
        <w:rPr>
          <w:b/>
          <w:bCs/>
        </w:rPr>
        <w:t>«</w:t>
      </w:r>
      <w:r>
        <w:rPr>
          <w:b/>
          <w:lang w:val="en-US"/>
        </w:rPr>
        <w:t>Street</w:t>
      </w:r>
      <w:r w:rsidRPr="00F669E4">
        <w:rPr>
          <w:b/>
        </w:rPr>
        <w:t xml:space="preserve"> </w:t>
      </w:r>
      <w:r>
        <w:rPr>
          <w:b/>
          <w:lang w:val="en-US"/>
        </w:rPr>
        <w:t>style</w:t>
      </w:r>
      <w:r>
        <w:rPr>
          <w:b/>
          <w:bCs/>
        </w:rPr>
        <w:t>»</w:t>
      </w:r>
      <w:r>
        <w:t xml:space="preserve"> - коллекции одежды для повседневного использования, с акцентом на удобство, ненавязчивость сочетаний, практичность, комфорт, без строгих рамок.</w:t>
      </w:r>
    </w:p>
    <w:p w14:paraId="2A63F70F" w14:textId="77777777" w:rsidR="00F669E4" w:rsidRDefault="00F669E4" w:rsidP="00F669E4">
      <w:pPr>
        <w:pStyle w:val="a4"/>
        <w:spacing w:after="0" w:afterAutospacing="0"/>
        <w:jc w:val="both"/>
      </w:pPr>
      <w:r>
        <w:rPr>
          <w:b/>
        </w:rPr>
        <w:t>«</w:t>
      </w:r>
      <w:r>
        <w:rPr>
          <w:b/>
          <w:lang w:val="en-US"/>
        </w:rPr>
        <w:t>Ethno</w:t>
      </w:r>
      <w:r w:rsidRPr="00F669E4">
        <w:rPr>
          <w:b/>
        </w:rPr>
        <w:t xml:space="preserve"> </w:t>
      </w:r>
      <w:r>
        <w:rPr>
          <w:b/>
          <w:lang w:val="en-US"/>
        </w:rPr>
        <w:t>style</w:t>
      </w:r>
      <w:r>
        <w:rPr>
          <w:b/>
        </w:rPr>
        <w:t>»</w:t>
      </w:r>
      <w:r>
        <w:t xml:space="preserve"> - коллекции моделей, выполненных по мотивам одежды народов разных стран, а также современная интерпретация национальной одежды.</w:t>
      </w:r>
    </w:p>
    <w:p w14:paraId="5809B6C4" w14:textId="77777777" w:rsidR="00F669E4" w:rsidRDefault="00F669E4" w:rsidP="00F669E4">
      <w:pPr>
        <w:spacing w:before="100" w:beforeAutospacing="1" w:after="100" w:afterAutospacing="1"/>
        <w:outlineLvl w:val="2"/>
        <w:rPr>
          <w:bCs/>
        </w:rPr>
      </w:pPr>
      <w:r>
        <w:rPr>
          <w:b/>
        </w:rPr>
        <w:t>«</w:t>
      </w:r>
      <w:r>
        <w:rPr>
          <w:b/>
          <w:lang w:val="en-US"/>
        </w:rPr>
        <w:t>Evening</w:t>
      </w:r>
      <w:r w:rsidRPr="00F669E4">
        <w:rPr>
          <w:b/>
        </w:rPr>
        <w:t xml:space="preserve"> </w:t>
      </w:r>
      <w:r>
        <w:rPr>
          <w:b/>
          <w:lang w:val="en-US"/>
        </w:rPr>
        <w:t>style</w:t>
      </w:r>
      <w:r>
        <w:rPr>
          <w:b/>
        </w:rPr>
        <w:t>»</w:t>
      </w:r>
      <w:r>
        <w:t xml:space="preserve"> - </w:t>
      </w:r>
      <w:r>
        <w:rPr>
          <w:bCs/>
        </w:rPr>
        <w:t>коллекции одежды для особого случая и "выхода в свет": нарядные образы и коктейльные платья.</w:t>
      </w:r>
    </w:p>
    <w:p w14:paraId="07B55F83" w14:textId="77777777" w:rsidR="00F669E4" w:rsidRDefault="00F669E4" w:rsidP="00F669E4">
      <w:r>
        <w:rPr>
          <w:b/>
        </w:rPr>
        <w:t>«</w:t>
      </w:r>
      <w:r>
        <w:rPr>
          <w:b/>
          <w:lang w:val="en-US"/>
        </w:rPr>
        <w:t>A</w:t>
      </w:r>
      <w:r>
        <w:rPr>
          <w:b/>
        </w:rPr>
        <w:t>vant-garde»</w:t>
      </w:r>
      <w:r>
        <w:t xml:space="preserve"> - костюм как произведение искусства, воплощение самых безумных идей, демонстрирующий нетрадиционный подход к поиску новых форм; новаторство кроя и технологий, использование нетрадиционных и нано- технологичных материалов, методов 3d проектирования и нестандартных приемов декорирования.</w:t>
      </w:r>
    </w:p>
    <w:p w14:paraId="541DE40E" w14:textId="77777777" w:rsidR="00F669E4" w:rsidRDefault="00F669E4" w:rsidP="00F669E4"/>
    <w:p w14:paraId="5F78EDBA" w14:textId="77777777" w:rsidR="00F669E4" w:rsidRDefault="00F669E4" w:rsidP="00F669E4">
      <w:pPr>
        <w:rPr>
          <w:b/>
          <w:bCs/>
        </w:rPr>
      </w:pPr>
    </w:p>
    <w:p w14:paraId="3D44DC60" w14:textId="77777777" w:rsidR="00F669E4" w:rsidRDefault="00F669E4" w:rsidP="00F669E4">
      <w:pPr>
        <w:jc w:val="center"/>
        <w:rPr>
          <w:b/>
          <w:bCs/>
        </w:rPr>
      </w:pPr>
      <w:r>
        <w:rPr>
          <w:b/>
          <w:bCs/>
        </w:rPr>
        <w:t>КРИТЕРИИ ОЦЕНОК</w:t>
      </w:r>
    </w:p>
    <w:p w14:paraId="15C7269E" w14:textId="77777777" w:rsidR="00F669E4" w:rsidRDefault="00F669E4" w:rsidP="00F669E4">
      <w:pPr>
        <w:jc w:val="center"/>
        <w:rPr>
          <w:b/>
          <w:bCs/>
        </w:rPr>
      </w:pPr>
    </w:p>
    <w:p w14:paraId="142149C7" w14:textId="77777777" w:rsidR="00F669E4" w:rsidRDefault="00F669E4" w:rsidP="00F669E4">
      <w:pPr>
        <w:ind w:firstLine="851"/>
        <w:jc w:val="both"/>
      </w:pPr>
      <w:r>
        <w:t>- художественная выразительность и стилевая общность (т.е. сила эмоционального воздействия созданного в коллекции образа, особый авторский стиль, использование аксессуаров, дополнений, обуви)</w:t>
      </w:r>
    </w:p>
    <w:p w14:paraId="5C180A9E" w14:textId="77777777" w:rsidR="00F669E4" w:rsidRDefault="00F669E4" w:rsidP="00F669E4">
      <w:pPr>
        <w:ind w:firstLine="851"/>
        <w:jc w:val="both"/>
      </w:pPr>
      <w:r>
        <w:t>- новизна и актуальность решения (собственный новаторский подход к решению формы, цвета, к работе с материалами коллекции, основанный на знаниях о развитии модных тенденций)</w:t>
      </w:r>
    </w:p>
    <w:p w14:paraId="215C3980" w14:textId="4E1662EC" w:rsidR="00F669E4" w:rsidRDefault="00F669E4" w:rsidP="00F669E4">
      <w:pPr>
        <w:ind w:firstLine="851"/>
        <w:jc w:val="both"/>
      </w:pPr>
      <w:r>
        <w:t xml:space="preserve">- уровень мастерства (знание и использование свойств материалов, из которых изготовлены модели, грамотность и актуальность конструкторско-технологического исполнения моделей коллекции, глубина дизайнерской проработки)     </w:t>
      </w:r>
    </w:p>
    <w:p w14:paraId="6A169EC4" w14:textId="4BDDDE89" w:rsidR="00F669E4" w:rsidRDefault="00F669E4" w:rsidP="00F669E4">
      <w:pPr>
        <w:jc w:val="both"/>
        <w:rPr>
          <w:b/>
          <w:bCs/>
        </w:rPr>
      </w:pPr>
    </w:p>
    <w:p w14:paraId="19AF0FB4" w14:textId="136958C6" w:rsidR="00932BA4" w:rsidRDefault="00932BA4" w:rsidP="00F669E4">
      <w:pPr>
        <w:jc w:val="both"/>
        <w:rPr>
          <w:b/>
          <w:bCs/>
        </w:rPr>
      </w:pPr>
    </w:p>
    <w:p w14:paraId="4B7F5904" w14:textId="6F86CFAC" w:rsidR="000721B5" w:rsidRDefault="000721B5" w:rsidP="00F669E4">
      <w:pPr>
        <w:jc w:val="both"/>
        <w:rPr>
          <w:b/>
          <w:bCs/>
        </w:rPr>
      </w:pPr>
    </w:p>
    <w:p w14:paraId="21D9DA25" w14:textId="77777777" w:rsidR="000721B5" w:rsidRDefault="000721B5" w:rsidP="00F669E4">
      <w:pPr>
        <w:jc w:val="both"/>
        <w:rPr>
          <w:b/>
          <w:bCs/>
        </w:rPr>
      </w:pPr>
    </w:p>
    <w:p w14:paraId="00D5B90C" w14:textId="77777777" w:rsidR="00F669E4" w:rsidRDefault="00F669E4" w:rsidP="00F669E4">
      <w:pPr>
        <w:jc w:val="both"/>
      </w:pPr>
      <w:r>
        <w:rPr>
          <w:b/>
          <w:bCs/>
        </w:rPr>
        <w:lastRenderedPageBreak/>
        <w:t>Регистрационный взнос:</w:t>
      </w:r>
    </w:p>
    <w:p w14:paraId="2228ADCB" w14:textId="77777777" w:rsidR="00F669E4" w:rsidRDefault="00F669E4" w:rsidP="00F669E4">
      <w:pPr>
        <w:ind w:firstLine="709"/>
        <w:jc w:val="both"/>
        <w:rPr>
          <w:b/>
        </w:rPr>
      </w:pPr>
      <w:r>
        <w:t xml:space="preserve">Для профессионалов художников-модельеров – </w:t>
      </w:r>
      <w:r>
        <w:rPr>
          <w:b/>
        </w:rPr>
        <w:t>5000 руб.</w:t>
      </w:r>
    </w:p>
    <w:p w14:paraId="0DA01393" w14:textId="2C94D06E" w:rsidR="00F669E4" w:rsidRDefault="00F669E4" w:rsidP="00F669E4">
      <w:pPr>
        <w:ind w:firstLine="709"/>
        <w:jc w:val="both"/>
        <w:rPr>
          <w:b/>
        </w:rPr>
      </w:pPr>
      <w:r>
        <w:t>Для студентов ВУЗов, ССУЗов, учащихся лицеев</w:t>
      </w:r>
      <w:r>
        <w:rPr>
          <w:b/>
        </w:rPr>
        <w:t xml:space="preserve"> – 3</w:t>
      </w:r>
      <w:r w:rsidR="00932BA4">
        <w:rPr>
          <w:b/>
        </w:rPr>
        <w:t>0</w:t>
      </w:r>
      <w:r>
        <w:rPr>
          <w:b/>
        </w:rPr>
        <w:t>00</w:t>
      </w:r>
      <w:r>
        <w:t xml:space="preserve"> </w:t>
      </w:r>
      <w:r>
        <w:rPr>
          <w:b/>
        </w:rPr>
        <w:t>руб</w:t>
      </w:r>
    </w:p>
    <w:p w14:paraId="2E55BCDF" w14:textId="47BD1EB2" w:rsidR="00F669E4" w:rsidRDefault="00F669E4" w:rsidP="00F669E4">
      <w:pPr>
        <w:tabs>
          <w:tab w:val="left" w:pos="720"/>
          <w:tab w:val="left" w:pos="1134"/>
        </w:tabs>
        <w:ind w:firstLine="720"/>
        <w:jc w:val="both"/>
        <w:rPr>
          <w:b/>
        </w:rPr>
      </w:pPr>
      <w:r>
        <w:t xml:space="preserve">Для заочного участия </w:t>
      </w:r>
      <w:r w:rsidR="00932BA4">
        <w:t>–</w:t>
      </w:r>
      <w:r>
        <w:t xml:space="preserve"> </w:t>
      </w:r>
      <w:r w:rsidR="00932BA4">
        <w:rPr>
          <w:b/>
        </w:rPr>
        <w:t>2 000</w:t>
      </w:r>
      <w:r>
        <w:rPr>
          <w:b/>
        </w:rPr>
        <w:t xml:space="preserve"> руб. за видео с 1 коллекцией. </w:t>
      </w:r>
    </w:p>
    <w:p w14:paraId="2A3B74E7" w14:textId="77777777" w:rsidR="00F669E4" w:rsidRDefault="00F669E4" w:rsidP="00F669E4">
      <w:pPr>
        <w:ind w:firstLine="709"/>
        <w:jc w:val="both"/>
        <w:rPr>
          <w:b/>
        </w:rPr>
      </w:pPr>
    </w:p>
    <w:p w14:paraId="46009D1B" w14:textId="6538769B" w:rsidR="00F669E4" w:rsidRDefault="00F669E4" w:rsidP="00F669E4">
      <w:pPr>
        <w:tabs>
          <w:tab w:val="left" w:pos="720"/>
          <w:tab w:val="left" w:pos="1134"/>
        </w:tabs>
        <w:ind w:firstLine="720"/>
        <w:jc w:val="both"/>
      </w:pPr>
      <w:r>
        <w:t xml:space="preserve">Размер оплаты указан для каждой представляемой на конкурс коллекции одежды. Регистрационный взнос включает в себя оплату пяти манекенщиц на конкурсном этапе, прическу и макияж моделей, участие в кастинге, аренду площадки, </w:t>
      </w:r>
      <w:r w:rsidR="003A3517">
        <w:t xml:space="preserve">звуковое сопровождение коллекции, </w:t>
      </w:r>
      <w:r>
        <w:t xml:space="preserve">дипломы всем участникам, кубки победителям, почтовые затраты для пересылки дипломов и кубков. </w:t>
      </w:r>
    </w:p>
    <w:p w14:paraId="2097F0D3" w14:textId="77777777" w:rsidR="00F669E4" w:rsidRDefault="00F669E4" w:rsidP="00F669E4">
      <w:pPr>
        <w:tabs>
          <w:tab w:val="left" w:pos="720"/>
          <w:tab w:val="left" w:pos="1134"/>
        </w:tabs>
        <w:ind w:firstLine="720"/>
        <w:jc w:val="both"/>
      </w:pPr>
    </w:p>
    <w:p w14:paraId="7FFE8439" w14:textId="77777777" w:rsidR="00F669E4" w:rsidRDefault="00F669E4" w:rsidP="00F669E4">
      <w:pPr>
        <w:tabs>
          <w:tab w:val="left" w:pos="720"/>
          <w:tab w:val="left" w:pos="1134"/>
        </w:tabs>
        <w:jc w:val="both"/>
      </w:pPr>
    </w:p>
    <w:p w14:paraId="62237A0A" w14:textId="77777777" w:rsidR="00F669E4" w:rsidRDefault="00F669E4" w:rsidP="00F669E4">
      <w:pPr>
        <w:pStyle w:val="11"/>
        <w:tabs>
          <w:tab w:val="left" w:pos="696"/>
        </w:tabs>
        <w:jc w:val="both"/>
        <w:rPr>
          <w:b/>
          <w:color w:val="000000"/>
          <w:spacing w:val="-3"/>
          <w:w w:val="106"/>
          <w:sz w:val="24"/>
          <w:szCs w:val="24"/>
        </w:rPr>
      </w:pPr>
      <w:r>
        <w:rPr>
          <w:b/>
          <w:sz w:val="24"/>
          <w:szCs w:val="24"/>
        </w:rPr>
        <w:t xml:space="preserve">Рег взнос перечисляется на </w:t>
      </w:r>
      <w:r>
        <w:rPr>
          <w:b/>
          <w:color w:val="000000"/>
          <w:spacing w:val="-3"/>
          <w:w w:val="106"/>
          <w:sz w:val="24"/>
          <w:szCs w:val="24"/>
        </w:rPr>
        <w:t>ИП Шучалина Анжелика Алефтиновна</w:t>
      </w:r>
    </w:p>
    <w:p w14:paraId="060DAAE0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Адрес: РБ, 450076, г. Уфа, ул. К,Маркса, 58, кв 91</w:t>
      </w:r>
    </w:p>
    <w:p w14:paraId="556113AA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ИНН 021402529896</w:t>
      </w:r>
    </w:p>
    <w:p w14:paraId="083C34C2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 xml:space="preserve">ОГРН: </w:t>
      </w:r>
      <w:r>
        <w:rPr>
          <w:rFonts w:cstheme="minorHAnsi"/>
          <w:color w:val="000000"/>
          <w:sz w:val="24"/>
          <w:szCs w:val="24"/>
        </w:rPr>
        <w:t>304022927800020</w:t>
      </w:r>
    </w:p>
    <w:p w14:paraId="08C09B58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Расчетный счет: 40802810706000004928</w:t>
      </w:r>
    </w:p>
    <w:p w14:paraId="60144088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Банк: Башкирское отделение №8598 ПАО Сбербанк г. Уфа</w:t>
      </w:r>
    </w:p>
    <w:p w14:paraId="03FC78C7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Корр. счет: 30101810300000000601</w:t>
      </w:r>
    </w:p>
    <w:p w14:paraId="07B215D4" w14:textId="77777777" w:rsidR="00F669E4" w:rsidRDefault="00F669E4" w:rsidP="00F669E4">
      <w:pPr>
        <w:pStyle w:val="11"/>
        <w:tabs>
          <w:tab w:val="left" w:pos="696"/>
        </w:tabs>
        <w:jc w:val="both"/>
        <w:rPr>
          <w:color w:val="000000"/>
          <w:spacing w:val="-3"/>
          <w:w w:val="106"/>
          <w:sz w:val="24"/>
          <w:szCs w:val="24"/>
        </w:rPr>
      </w:pPr>
      <w:r>
        <w:rPr>
          <w:color w:val="000000"/>
          <w:spacing w:val="-3"/>
          <w:w w:val="106"/>
          <w:sz w:val="24"/>
          <w:szCs w:val="24"/>
        </w:rPr>
        <w:t>БИК: 048073601</w:t>
      </w:r>
    </w:p>
    <w:p w14:paraId="55FC2DF2" w14:textId="77777777" w:rsidR="00F669E4" w:rsidRDefault="00F669E4" w:rsidP="00F669E4">
      <w:pPr>
        <w:jc w:val="both"/>
      </w:pPr>
    </w:p>
    <w:p w14:paraId="467B8524" w14:textId="0B136722" w:rsidR="00F669E4" w:rsidRDefault="00F669E4" w:rsidP="00F669E4">
      <w:pPr>
        <w:ind w:firstLine="720"/>
        <w:jc w:val="both"/>
        <w:rPr>
          <w:b/>
        </w:rPr>
      </w:pPr>
      <w:r>
        <w:rPr>
          <w:b/>
        </w:rPr>
        <w:t xml:space="preserve">        Анкеты участника принимаются до 1</w:t>
      </w:r>
      <w:r w:rsidR="0035443B">
        <w:rPr>
          <w:b/>
        </w:rPr>
        <w:t>0</w:t>
      </w:r>
      <w:r>
        <w:rPr>
          <w:b/>
        </w:rPr>
        <w:t xml:space="preserve"> апреля 202</w:t>
      </w:r>
      <w:r w:rsidR="003A3517">
        <w:rPr>
          <w:b/>
        </w:rPr>
        <w:t>3</w:t>
      </w:r>
      <w:r>
        <w:rPr>
          <w:b/>
        </w:rPr>
        <w:t xml:space="preserve"> г.</w:t>
      </w:r>
    </w:p>
    <w:p w14:paraId="0BAF82F5" w14:textId="77777777" w:rsidR="00F669E4" w:rsidRDefault="00F669E4" w:rsidP="00F669E4">
      <w:pPr>
        <w:jc w:val="both"/>
      </w:pPr>
    </w:p>
    <w:p w14:paraId="673FB26A" w14:textId="24BB2893" w:rsidR="00F669E4" w:rsidRDefault="00F669E4" w:rsidP="00F669E4">
      <w:pPr>
        <w:ind w:firstLine="709"/>
        <w:jc w:val="both"/>
      </w:pPr>
      <w:r>
        <w:t>На каждую коллекцию подается отдельная анкета и отдельно вносится регистрационный взнос. Анкеты участника принимаются до 1</w:t>
      </w:r>
      <w:r w:rsidR="00D12FC0" w:rsidRPr="00044A2C">
        <w:t>0</w:t>
      </w:r>
      <w:r>
        <w:t xml:space="preserve"> апреля 202</w:t>
      </w:r>
      <w:r w:rsidR="00932BA4">
        <w:t>3</w:t>
      </w:r>
      <w:r>
        <w:t xml:space="preserve"> г.</w:t>
      </w:r>
    </w:p>
    <w:p w14:paraId="11AC7C4E" w14:textId="77777777" w:rsidR="00F669E4" w:rsidRDefault="00F669E4" w:rsidP="00F669E4"/>
    <w:p w14:paraId="2129701D" w14:textId="77777777" w:rsidR="00F669E4" w:rsidRDefault="00F669E4" w:rsidP="00F669E4">
      <w:pPr>
        <w:pStyle w:val="1"/>
        <w:tabs>
          <w:tab w:val="left" w:pos="342"/>
          <w:tab w:val="left" w:pos="399"/>
        </w:tabs>
        <w:ind w:left="57" w:hanging="57"/>
      </w:pPr>
      <w:r>
        <w:t>ЖЮРИ</w:t>
      </w:r>
    </w:p>
    <w:p w14:paraId="4DBECFB7" w14:textId="77777777" w:rsidR="00F669E4" w:rsidRDefault="00F669E4" w:rsidP="00F669E4">
      <w:pPr>
        <w:ind w:firstLine="720"/>
        <w:jc w:val="both"/>
      </w:pPr>
      <w:r>
        <w:t>Конкурсная программа оценивается компетентным жюри путем открытого голосования. Жюри создается из числа специалистов в области индустрии моды.</w:t>
      </w:r>
    </w:p>
    <w:p w14:paraId="2C338EC0" w14:textId="77777777" w:rsidR="00F669E4" w:rsidRDefault="00F669E4" w:rsidP="00F669E4">
      <w:pPr>
        <w:ind w:firstLine="720"/>
        <w:jc w:val="both"/>
      </w:pPr>
      <w:r>
        <w:t xml:space="preserve">Численный состав жюри не менее 5 человек. </w:t>
      </w:r>
    </w:p>
    <w:p w14:paraId="50F82B79" w14:textId="77777777" w:rsidR="00F669E4" w:rsidRDefault="00F669E4" w:rsidP="00F669E4">
      <w:pPr>
        <w:ind w:firstLine="720"/>
        <w:jc w:val="both"/>
      </w:pPr>
      <w:r>
        <w:t>Участники Фестиваля награждаются Дипломами участника Недели моды.  Жюри конкурса вручит Дипломы Лауреатов и призы от организаторов и партнеров.</w:t>
      </w:r>
    </w:p>
    <w:p w14:paraId="5BA8A4FC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6FCE4431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571AF42D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40163D3C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30380D4D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71630907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7F5E4B5F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5F7E8933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146255F4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1B881EC0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50106C90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2121AEB9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2438C3F4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30C22BD4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241822BC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4CF93B0C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105B1068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10911F7B" w14:textId="77777777" w:rsidR="00F669E4" w:rsidRDefault="00F669E4" w:rsidP="00F669E4">
      <w:pPr>
        <w:spacing w:line="228" w:lineRule="auto"/>
        <w:rPr>
          <w:rFonts w:ascii="Arial Narrow" w:hAnsi="Arial Narrow" w:cs="Arial Narrow"/>
          <w:b/>
          <w:bCs/>
          <w:sz w:val="32"/>
          <w:szCs w:val="32"/>
        </w:rPr>
      </w:pPr>
    </w:p>
    <w:p w14:paraId="2A715FEA" w14:textId="77777777" w:rsidR="00F669E4" w:rsidRDefault="00F669E4" w:rsidP="00F669E4">
      <w:pPr>
        <w:spacing w:line="228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АНКЕТА УЧАСТНИКА</w:t>
      </w:r>
    </w:p>
    <w:p w14:paraId="5A79709E" w14:textId="664D111C" w:rsidR="00F669E4" w:rsidRPr="00044A2C" w:rsidRDefault="00F669E4" w:rsidP="00F669E4">
      <w:pPr>
        <w:pStyle w:val="a5"/>
        <w:tabs>
          <w:tab w:val="left" w:pos="-142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конкурсной программы  </w:t>
      </w:r>
      <w:r w:rsidR="00044A2C">
        <w:rPr>
          <w:rFonts w:ascii="Arial Narrow" w:hAnsi="Arial Narrow" w:cs="Arial Narrow"/>
          <w:b/>
          <w:bCs/>
          <w:sz w:val="24"/>
          <w:szCs w:val="24"/>
          <w:lang w:val="en-US"/>
        </w:rPr>
        <w:t>Ufa</w:t>
      </w:r>
      <w:r w:rsidR="00044A2C" w:rsidRPr="00044A2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44A2C">
        <w:rPr>
          <w:rFonts w:ascii="Arial Narrow" w:hAnsi="Arial Narrow" w:cs="Arial Narrow"/>
          <w:b/>
          <w:bCs/>
          <w:sz w:val="24"/>
          <w:szCs w:val="24"/>
          <w:lang w:val="en-US"/>
        </w:rPr>
        <w:t>Fashion</w:t>
      </w:r>
      <w:r w:rsidR="00044A2C" w:rsidRPr="00044A2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44A2C">
        <w:rPr>
          <w:rFonts w:ascii="Arial Narrow" w:hAnsi="Arial Narrow" w:cs="Arial Narrow"/>
          <w:b/>
          <w:bCs/>
          <w:sz w:val="24"/>
          <w:szCs w:val="24"/>
          <w:lang w:val="en-US"/>
        </w:rPr>
        <w:t>Week</w:t>
      </w:r>
    </w:p>
    <w:p w14:paraId="7FE24AB7" w14:textId="77777777" w:rsidR="00F669E4" w:rsidRDefault="00F669E4" w:rsidP="00F669E4">
      <w:pPr>
        <w:pStyle w:val="a5"/>
        <w:tabs>
          <w:tab w:val="left" w:pos="-142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7594F36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</w:t>
      </w:r>
      <w:r>
        <w:rPr>
          <w:rFonts w:ascii="Arial Narrow" w:hAnsi="Arial Narrow" w:cs="Arial Narrow"/>
          <w:b/>
          <w:bCs/>
          <w:sz w:val="20"/>
          <w:szCs w:val="20"/>
        </w:rPr>
        <w:t>Конкурс_____</w:t>
      </w: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</w:t>
      </w:r>
    </w:p>
    <w:p w14:paraId="2840807E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D8E2C40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Номинация</w:t>
      </w: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_____________________________________________________________________________________</w:t>
      </w:r>
    </w:p>
    <w:p w14:paraId="62448238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7944788E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Название  коллекции ___________________________________________________________________________________</w:t>
      </w:r>
    </w:p>
    <w:p w14:paraId="52D1D419" w14:textId="77777777" w:rsidR="00F669E4" w:rsidRDefault="00F669E4" w:rsidP="00F669E4">
      <w:pPr>
        <w:pStyle w:val="a5"/>
        <w:tabs>
          <w:tab w:val="left" w:pos="0"/>
        </w:tabs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</w:t>
      </w:r>
    </w:p>
    <w:p w14:paraId="56C2AE4E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Ф.И.О. автора коллекции________________________________________________________________________________ </w:t>
      </w:r>
    </w:p>
    <w:p w14:paraId="05A5BD68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</w:p>
    <w:p w14:paraId="425FF4CE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Адрес, телефон, </w:t>
      </w:r>
      <w:r>
        <w:rPr>
          <w:rFonts w:ascii="Arial Narrow" w:hAnsi="Arial Narrow" w:cs="Arial Narrow"/>
          <w:sz w:val="20"/>
          <w:szCs w:val="20"/>
          <w:lang w:val="en-US"/>
        </w:rPr>
        <w:t>e</w:t>
      </w:r>
      <w:r>
        <w:rPr>
          <w:rFonts w:ascii="Arial Narrow" w:hAnsi="Arial Narrow" w:cs="Arial Narrow"/>
          <w:sz w:val="20"/>
          <w:szCs w:val="20"/>
        </w:rPr>
        <w:t>-</w:t>
      </w:r>
      <w:r>
        <w:rPr>
          <w:rFonts w:ascii="Arial Narrow" w:hAnsi="Arial Narrow" w:cs="Arial Narrow"/>
          <w:sz w:val="20"/>
          <w:szCs w:val="20"/>
          <w:lang w:val="en-US"/>
        </w:rPr>
        <w:t>mail</w:t>
      </w:r>
      <w:r>
        <w:rPr>
          <w:rFonts w:ascii="Arial Narrow" w:hAnsi="Arial Narrow" w:cs="Arial Narrow"/>
          <w:sz w:val="20"/>
          <w:szCs w:val="20"/>
        </w:rPr>
        <w:t xml:space="preserve"> ______________________________________________________________________________________________________ </w:t>
      </w:r>
    </w:p>
    <w:p w14:paraId="763F5B40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</w:p>
    <w:p w14:paraId="779C8CF9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Дата рождения _________________________________________________________________________________________ </w:t>
      </w:r>
    </w:p>
    <w:p w14:paraId="4BD92DDC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</w:p>
    <w:p w14:paraId="65C11F12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Место учебы / работы  ______________________________________________________________________________________________________</w:t>
      </w:r>
    </w:p>
    <w:p w14:paraId="3CD1E0B0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</w:p>
    <w:p w14:paraId="5AA59009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Количество моделей (муж.) ______________________(жен.) ___________________________________________________</w:t>
      </w:r>
    </w:p>
    <w:p w14:paraId="1C9389C8" w14:textId="77777777" w:rsidR="00F669E4" w:rsidRDefault="00F669E4" w:rsidP="00F669E4">
      <w:pPr>
        <w:spacing w:line="228" w:lineRule="auto"/>
        <w:rPr>
          <w:rFonts w:ascii="Arial Narrow" w:hAnsi="Arial Narrow" w:cs="Arial Narrow"/>
          <w:sz w:val="20"/>
          <w:szCs w:val="20"/>
        </w:rPr>
      </w:pPr>
    </w:p>
    <w:p w14:paraId="63196F55" w14:textId="77777777" w:rsidR="00F669E4" w:rsidRDefault="00F669E4" w:rsidP="00F669E4">
      <w:pPr>
        <w:rPr>
          <w:b/>
        </w:rPr>
      </w:pPr>
    </w:p>
    <w:p w14:paraId="61D0FA20" w14:textId="77777777" w:rsidR="00F669E4" w:rsidRDefault="00F669E4" w:rsidP="00F669E4">
      <w:pPr>
        <w:jc w:val="center"/>
        <w:rPr>
          <w:b/>
        </w:rPr>
      </w:pPr>
    </w:p>
    <w:p w14:paraId="29188D32" w14:textId="77777777" w:rsidR="00F669E4" w:rsidRDefault="00F669E4" w:rsidP="00F669E4">
      <w:pPr>
        <w:jc w:val="center"/>
        <w:rPr>
          <w:b/>
        </w:rPr>
      </w:pPr>
    </w:p>
    <w:p w14:paraId="2DED7C66" w14:textId="77777777" w:rsidR="00F669E4" w:rsidRDefault="00F669E4" w:rsidP="00F669E4">
      <w:pPr>
        <w:jc w:val="center"/>
        <w:rPr>
          <w:b/>
        </w:rPr>
      </w:pPr>
      <w:r>
        <w:rPr>
          <w:b/>
        </w:rPr>
        <w:t xml:space="preserve">450076, Россия, Республика Башкортостан, </w:t>
      </w:r>
    </w:p>
    <w:p w14:paraId="0ACA289A" w14:textId="77777777" w:rsidR="00F669E4" w:rsidRDefault="00F669E4" w:rsidP="00F669E4">
      <w:pPr>
        <w:jc w:val="center"/>
        <w:rPr>
          <w:b/>
        </w:rPr>
      </w:pPr>
      <w:r>
        <w:rPr>
          <w:b/>
        </w:rPr>
        <w:t>г. Уфа, ул.К.Маркса, 58, кв.91</w:t>
      </w:r>
    </w:p>
    <w:p w14:paraId="088463BB" w14:textId="77777777" w:rsidR="00F669E4" w:rsidRDefault="00F669E4" w:rsidP="00F669E4">
      <w:pPr>
        <w:jc w:val="center"/>
        <w:rPr>
          <w:b/>
        </w:rPr>
      </w:pPr>
      <w:r>
        <w:rPr>
          <w:b/>
        </w:rPr>
        <w:t xml:space="preserve">Тел. 8(347) 257-23-63, 8 902 712 23 63. </w:t>
      </w:r>
      <w:r>
        <w:rPr>
          <w:b/>
          <w:lang w:val="en-US"/>
        </w:rPr>
        <w:t>c</w:t>
      </w:r>
      <w:r>
        <w:rPr>
          <w:b/>
        </w:rPr>
        <w:t xml:space="preserve">айт: </w:t>
      </w:r>
      <w:r>
        <w:rPr>
          <w:rFonts w:eastAsia="Calibri"/>
          <w:b/>
          <w:lang w:val="en-US"/>
        </w:rPr>
        <w:t>www</w:t>
      </w:r>
      <w:r>
        <w:rPr>
          <w:rFonts w:eastAsia="Calibri"/>
          <w:b/>
        </w:rPr>
        <w:t>.</w:t>
      </w:r>
      <w:r>
        <w:rPr>
          <w:rFonts w:eastAsia="Calibri"/>
          <w:b/>
          <w:lang w:val="en-US"/>
        </w:rPr>
        <w:t>ufamodel</w:t>
      </w:r>
      <w:r>
        <w:rPr>
          <w:rFonts w:eastAsia="Calibri"/>
          <w:b/>
        </w:rPr>
        <w:t>.</w:t>
      </w:r>
      <w:r>
        <w:rPr>
          <w:rFonts w:eastAsia="Calibri"/>
          <w:b/>
          <w:lang w:val="en-US"/>
        </w:rPr>
        <w:t>com</w:t>
      </w:r>
    </w:p>
    <w:p w14:paraId="59F2B0DC" w14:textId="77777777" w:rsidR="00F669E4" w:rsidRDefault="00F669E4" w:rsidP="00F669E4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rFonts w:eastAsia="Calibri"/>
            <w:b/>
            <w:lang w:val="en-US"/>
          </w:rPr>
          <w:t>iren</w:t>
        </w:r>
        <w:r>
          <w:rPr>
            <w:rStyle w:val="a3"/>
            <w:rFonts w:eastAsia="Calibri"/>
            <w:b/>
          </w:rPr>
          <w:t>203@</w:t>
        </w:r>
        <w:r>
          <w:rPr>
            <w:rStyle w:val="a3"/>
            <w:rFonts w:eastAsia="Calibri"/>
            <w:b/>
            <w:lang w:val="en-US"/>
          </w:rPr>
          <w:t>mail</w:t>
        </w:r>
        <w:r>
          <w:rPr>
            <w:rStyle w:val="a3"/>
            <w:rFonts w:eastAsia="Calibri"/>
            <w:b/>
          </w:rPr>
          <w:t>.</w:t>
        </w:r>
        <w:r>
          <w:rPr>
            <w:rStyle w:val="a3"/>
            <w:rFonts w:eastAsia="Calibri"/>
            <w:b/>
            <w:lang w:val="en-US"/>
          </w:rPr>
          <w:t>ru</w:t>
        </w:r>
      </w:hyperlink>
      <w:r>
        <w:rPr>
          <w:b/>
        </w:rPr>
        <w:t xml:space="preserve">       Координатор проекта Ирина Ковалева</w:t>
      </w:r>
    </w:p>
    <w:p w14:paraId="7C07611F" w14:textId="77777777" w:rsidR="00FD6F7B" w:rsidRDefault="00FD6F7B"/>
    <w:sectPr w:rsidR="00FD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1B1"/>
    <w:multiLevelType w:val="singleLevel"/>
    <w:tmpl w:val="B30EC0BC"/>
    <w:lvl w:ilvl="0">
      <w:start w:val="3"/>
      <w:numFmt w:val="upperRoman"/>
      <w:pStyle w:val="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 w16cid:durableId="199151949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4"/>
    <w:rsid w:val="00044A2C"/>
    <w:rsid w:val="000721B5"/>
    <w:rsid w:val="0035443B"/>
    <w:rsid w:val="003A3517"/>
    <w:rsid w:val="00932BA4"/>
    <w:rsid w:val="00AD69C0"/>
    <w:rsid w:val="00D12FC0"/>
    <w:rsid w:val="00F669E4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9CA2"/>
  <w15:chartTrackingRefBased/>
  <w15:docId w15:val="{1E319C4C-2155-4668-9016-CDA92F42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669E4"/>
    <w:pPr>
      <w:keepNext/>
      <w:spacing w:line="228" w:lineRule="auto"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669E4"/>
    <w:pPr>
      <w:keepNext/>
      <w:numPr>
        <w:numId w:val="1"/>
      </w:numPr>
      <w:jc w:val="center"/>
      <w:outlineLvl w:val="1"/>
    </w:pPr>
    <w:rPr>
      <w:rFonts w:ascii="Courier New" w:eastAsia="Calibri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9E4"/>
    <w:rPr>
      <w:rFonts w:ascii="Times New Roman" w:eastAsia="Calibri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F669E4"/>
    <w:rPr>
      <w:rFonts w:ascii="Courier New" w:eastAsia="Calibri" w:hAnsi="Courier New" w:cs="Courier New"/>
      <w:b/>
      <w:bCs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semiHidden/>
    <w:unhideWhenUsed/>
    <w:rsid w:val="00F66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69E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669E4"/>
    <w:rPr>
      <w:rFonts w:ascii="Courier New" w:eastAsia="Calibri" w:hAnsi="Courier New" w:cs="Courier New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69E4"/>
    <w:rPr>
      <w:rFonts w:ascii="Courier New" w:eastAsia="Calibri" w:hAnsi="Courier New" w:cs="Courier New"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semiHidden/>
    <w:rsid w:val="00F669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extended-textshort">
    <w:name w:val="extended-text__short"/>
    <w:basedOn w:val="a0"/>
    <w:rsid w:val="00F669E4"/>
  </w:style>
  <w:style w:type="character" w:styleId="a7">
    <w:name w:val="Emphasis"/>
    <w:basedOn w:val="a0"/>
    <w:uiPriority w:val="20"/>
    <w:qFormat/>
    <w:rsid w:val="00F66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20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2023-02-14T09:39:00Z</dcterms:created>
  <dcterms:modified xsi:type="dcterms:W3CDTF">2023-03-31T07:07:00Z</dcterms:modified>
</cp:coreProperties>
</file>